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F5A3" w14:textId="444139AB" w:rsidR="00C63EBC" w:rsidRDefault="00C63EBC" w:rsidP="00C63EBC">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sidR="008A6A8D">
        <w:rPr>
          <w:rFonts w:ascii="Arial" w:hAnsi="Arial" w:cs="Arial"/>
          <w:b/>
        </w:rPr>
        <w:t>S6-</w:t>
      </w:r>
      <w:r w:rsidR="008A6A8D">
        <w:rPr>
          <w:rFonts w:ascii="Arial" w:hAnsi="Arial" w:cs="Arial"/>
          <w:b/>
        </w:rPr>
        <w:t>250</w:t>
      </w:r>
      <w:r w:rsidR="008A6A8D">
        <w:rPr>
          <w:rFonts w:ascii="Arial" w:hAnsi="Arial" w:cs="Arial"/>
          <w:b/>
        </w:rPr>
        <w:t>288</w:t>
      </w:r>
    </w:p>
    <w:p w14:paraId="5D1C523E" w14:textId="65069653" w:rsidR="00C63EBC" w:rsidRPr="00410BAC" w:rsidRDefault="00C63EBC" w:rsidP="00C63EB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Pr>
          <w:rFonts w:ascii="Arial" w:hAnsi="Arial" w:cs="Arial"/>
          <w:b/>
        </w:rPr>
        <w:tab/>
        <w:t>(revision of</w:t>
      </w:r>
      <w:r w:rsidR="008A6A8D" w:rsidRPr="008A6A8D">
        <w:rPr>
          <w:rFonts w:ascii="Arial" w:hAnsi="Arial" w:cs="Arial"/>
          <w:b/>
        </w:rPr>
        <w:t xml:space="preserve"> </w:t>
      </w:r>
      <w:r w:rsidR="008A6A8D">
        <w:rPr>
          <w:rFonts w:ascii="Arial" w:hAnsi="Arial" w:cs="Arial"/>
          <w:b/>
        </w:rPr>
        <w:t>S6</w:t>
      </w:r>
      <w:r w:rsidR="008A6A8D">
        <w:rPr>
          <w:rFonts w:ascii="Arial" w:hAnsi="Arial" w:cs="Arial"/>
          <w:b/>
        </w:rPr>
        <w:t>-</w:t>
      </w:r>
      <w:r w:rsidR="003F3760" w:rsidRPr="00C63EBC">
        <w:rPr>
          <w:rFonts w:ascii="Arial" w:hAnsi="Arial" w:cs="Arial"/>
          <w:b/>
        </w:rPr>
        <w:t>2</w:t>
      </w:r>
      <w:r w:rsidR="003F3760">
        <w:rPr>
          <w:rFonts w:ascii="Arial" w:hAnsi="Arial" w:cs="Arial"/>
          <w:b/>
        </w:rPr>
        <w:t>50161</w:t>
      </w:r>
      <w:r>
        <w:rPr>
          <w:rFonts w:ascii="Arial" w:hAnsi="Arial" w:cs="Arial"/>
          <w:b/>
        </w:rPr>
        <w:t>)</w:t>
      </w:r>
    </w:p>
    <w:p w14:paraId="5E8EE631" w14:textId="77777777" w:rsidR="00C63EBC" w:rsidRPr="008A6A8D" w:rsidRDefault="00C63EBC" w:rsidP="0030294D">
      <w:pPr>
        <w:pBdr>
          <w:bottom w:val="single" w:sz="4" w:space="1" w:color="auto"/>
        </w:pBdr>
        <w:tabs>
          <w:tab w:val="right" w:pos="9214"/>
        </w:tabs>
        <w:rPr>
          <w:rFonts w:ascii="Arial" w:hAnsi="Arial" w:cs="Arial"/>
          <w:b/>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1D21CB45"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F80FDE" w:rsidRPr="001E7E6E">
        <w:rPr>
          <w:rFonts w:ascii="Arial" w:eastAsia="Batang" w:hAnsi="Arial" w:cs="Arial" w:hint="eastAsia"/>
          <w:b/>
          <w:sz w:val="24"/>
          <w:szCs w:val="24"/>
          <w:lang w:eastAsia="zh-CN"/>
        </w:rPr>
        <w:t>Huawei</w:t>
      </w:r>
    </w:p>
    <w:p w14:paraId="498266BC" w14:textId="0757CCE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study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1B931AE5"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F357FC">
        <w:rPr>
          <w:rFonts w:ascii="Arial" w:eastAsia="Batang" w:hAnsi="Arial"/>
          <w:b/>
          <w:sz w:val="24"/>
          <w:szCs w:val="24"/>
          <w:lang w:val="en-US" w:eastAsia="zh-CN"/>
        </w:rPr>
        <w:t>11</w:t>
      </w:r>
    </w:p>
    <w:p w14:paraId="4C2D274A" w14:textId="77777777" w:rsidR="001E489F" w:rsidRPr="001F186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60457935"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del w:id="0" w:author="Yangyanmei" w:date="2025-02-18T14:39:00Z">
        <w:r w:rsidDel="00BA7BD6">
          <w:rPr>
            <w:rFonts w:ascii="Arial" w:eastAsia="Times New Roman" w:hAnsi="Arial" w:cs="Times New Roman"/>
            <w:color w:val="auto"/>
            <w:sz w:val="36"/>
            <w:szCs w:val="20"/>
            <w:lang w:eastAsia="ja-JP"/>
          </w:rPr>
          <w:delText>19</w:delText>
        </w:r>
      </w:del>
      <w:ins w:id="1" w:author="Yangyanmei" w:date="2025-02-18T14:39:00Z">
        <w:r w:rsidR="00BA7BD6">
          <w:rPr>
            <w:rFonts w:ascii="Arial" w:eastAsia="Times New Roman" w:hAnsi="Arial" w:cs="Times New Roman"/>
            <w:color w:val="auto"/>
            <w:sz w:val="36"/>
            <w:szCs w:val="20"/>
            <w:lang w:eastAsia="ja-JP"/>
          </w:rPr>
          <w:t>20</w:t>
        </w:r>
      </w:ins>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1040077</w:t>
            </w:r>
          </w:p>
        </w:tc>
        <w:tc>
          <w:tcPr>
            <w:tcW w:w="3326" w:type="dxa"/>
          </w:tcPr>
          <w:p w14:paraId="6EB9756F"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1040076</w:t>
            </w:r>
          </w:p>
        </w:tc>
        <w:tc>
          <w:tcPr>
            <w:tcW w:w="3326" w:type="dxa"/>
          </w:tcPr>
          <w:p w14:paraId="690687D4"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等线"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1040072</w:t>
            </w:r>
          </w:p>
        </w:tc>
        <w:tc>
          <w:tcPr>
            <w:tcW w:w="3326" w:type="dxa"/>
          </w:tcPr>
          <w:p w14:paraId="4ADD1E6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等线"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 xml:space="preserve">may be further improved by absorbing other network services to provide a </w:t>
      </w:r>
      <w:proofErr w:type="gramStart"/>
      <w:r w:rsidR="00585609" w:rsidRPr="00EA707B">
        <w:rPr>
          <w:rFonts w:ascii="Times New Roman" w:hAnsi="Times New Roman"/>
          <w:lang w:eastAsia="zh-CN"/>
        </w:rPr>
        <w:t>larger granularity services</w:t>
      </w:r>
      <w:proofErr w:type="gramEnd"/>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w:t>
      </w:r>
      <w:proofErr w:type="gramStart"/>
      <w:r w:rsidR="0072235F" w:rsidRPr="00EA707B">
        <w:rPr>
          <w:rFonts w:ascii="Times New Roman" w:hAnsi="Times New Roman"/>
          <w:lang w:eastAsia="zh-CN"/>
        </w:rPr>
        <w:t xml:space="preserve">, </w:t>
      </w:r>
      <w:r w:rsidR="00046151" w:rsidRPr="00EA707B">
        <w:rPr>
          <w:rFonts w:ascii="Times New Roman" w:hAnsi="Times New Roman"/>
          <w:lang w:eastAsia="zh-CN"/>
        </w:rPr>
        <w:t xml:space="preserve"> </w:t>
      </w:r>
      <w:r w:rsidR="00C56E76" w:rsidRPr="00EA707B">
        <w:rPr>
          <w:rFonts w:ascii="Times New Roman" w:hAnsi="Times New Roman"/>
          <w:lang w:eastAsia="zh-CN"/>
        </w:rPr>
        <w:t>Location</w:t>
      </w:r>
      <w:proofErr w:type="gramEnd"/>
      <w:r w:rsidR="00C56E76" w:rsidRPr="00EA707B">
        <w:rPr>
          <w:rFonts w:ascii="Times New Roman" w:hAnsi="Times New Roman"/>
          <w:lang w:eastAsia="zh-CN"/>
        </w:rPr>
        <w:t xml:space="preserve">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w:t>
      </w:r>
      <w:proofErr w:type="gramStart"/>
      <w:r w:rsidR="001E725D" w:rsidRPr="00EA707B">
        <w:rPr>
          <w:rFonts w:ascii="Times New Roman" w:hAnsi="Times New Roman"/>
          <w:lang w:eastAsia="zh-CN"/>
        </w:rPr>
        <w:t>e.g.</w:t>
      </w:r>
      <w:proofErr w:type="gramEnd"/>
      <w:r w:rsidR="001E725D" w:rsidRPr="00EA707B">
        <w:rPr>
          <w:rFonts w:ascii="Times New Roman" w:hAnsi="Times New Roman"/>
          <w:lang w:eastAsia="zh-CN"/>
        </w:rPr>
        <w:t xml:space="preserve">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4BE99D72"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C4A0956" w14:textId="77777777" w:rsidR="00997723" w:rsidRPr="00EA707B" w:rsidRDefault="00997723" w:rsidP="00997723">
      <w:pPr>
        <w:rPr>
          <w:lang w:eastAsia="zh-CN"/>
        </w:rPr>
      </w:pPr>
      <w:r w:rsidRPr="00EA707B">
        <w:rPr>
          <w:lang w:eastAsia="zh-CN"/>
        </w:rPr>
        <w:t>Objectives of this WID include the following</w:t>
      </w:r>
      <w:r w:rsidRPr="00EA707B">
        <w:rPr>
          <w:lang w:eastAsia="zh-CN"/>
        </w:rPr>
        <w:t>：</w:t>
      </w:r>
    </w:p>
    <w:p w14:paraId="113BAB5E" w14:textId="74AFBE77" w:rsidR="00DB1B32" w:rsidRDefault="00A139EE" w:rsidP="002515E3">
      <w:pPr>
        <w:pStyle w:val="B1"/>
        <w:ind w:left="1134"/>
        <w:jc w:val="left"/>
        <w:rPr>
          <w:ins w:id="2" w:author="Yangyanmei" w:date="2025-02-17T23:58:00Z"/>
          <w:rFonts w:ascii="Times New Roman" w:hAnsi="Times New Roman"/>
        </w:rPr>
      </w:pPr>
      <w:r w:rsidRPr="00EA707B">
        <w:rPr>
          <w:rFonts w:ascii="Times New Roman" w:hAnsi="Times New Roman"/>
        </w:rPr>
        <w:t>1.</w:t>
      </w:r>
      <w:r w:rsidRPr="00EA707B">
        <w:rPr>
          <w:rFonts w:ascii="Times New Roman" w:hAnsi="Times New Roman"/>
        </w:rPr>
        <w:tab/>
      </w:r>
      <w:r w:rsidR="00997723" w:rsidRPr="00EA707B">
        <w:rPr>
          <w:rFonts w:ascii="Times New Roman" w:hAnsi="Times New Roman"/>
        </w:rPr>
        <w:t xml:space="preserve">Investigate how to </w:t>
      </w:r>
      <w:r w:rsidR="00B32B7B" w:rsidRPr="00EA707B">
        <w:rPr>
          <w:rFonts w:ascii="Times New Roman" w:hAnsi="Times New Roman"/>
        </w:rPr>
        <w:t xml:space="preserve">enhance </w:t>
      </w:r>
      <w:r w:rsidR="00997723" w:rsidRPr="00EA707B">
        <w:rPr>
          <w:rFonts w:ascii="Times New Roman" w:hAnsi="Times New Roman"/>
        </w:rPr>
        <w:t>the content of</w:t>
      </w:r>
      <w:del w:id="3" w:author="Yangyanmei" w:date="2025-02-17T17:38:00Z">
        <w:r w:rsidR="00997723" w:rsidRPr="00EA707B" w:rsidDel="003F3760">
          <w:rPr>
            <w:rFonts w:ascii="Times New Roman" w:hAnsi="Times New Roman"/>
          </w:rPr>
          <w:delText xml:space="preserve"> </w:delText>
        </w:r>
        <w:r w:rsidR="00B32B7B" w:rsidRPr="00EA707B" w:rsidDel="003F3760">
          <w:rPr>
            <w:rFonts w:ascii="Times New Roman" w:hAnsi="Times New Roman"/>
          </w:rPr>
          <w:delText>all</w:delText>
        </w:r>
      </w:del>
      <w:ins w:id="4" w:author="Yangyanmei" w:date="2025-02-17T17:38:00Z">
        <w:r w:rsidR="003F3760">
          <w:rPr>
            <w:rFonts w:ascii="Times New Roman" w:hAnsi="Times New Roman"/>
          </w:rPr>
          <w:t xml:space="preserve"> some </w:t>
        </w:r>
      </w:ins>
      <w:del w:id="5" w:author="Yangyanmei" w:date="2025-02-17T17:39:00Z">
        <w:r w:rsidR="00B32B7B" w:rsidRPr="00EA707B" w:rsidDel="003F3760">
          <w:rPr>
            <w:rFonts w:ascii="Times New Roman" w:hAnsi="Times New Roman"/>
          </w:rPr>
          <w:delText xml:space="preserve"> </w:delText>
        </w:r>
      </w:del>
      <w:r w:rsidR="00B32B7B" w:rsidRPr="00EA707B">
        <w:rPr>
          <w:rFonts w:ascii="Times New Roman" w:hAnsi="Times New Roman"/>
        </w:rPr>
        <w:t>technical specifications</w:t>
      </w:r>
      <w:ins w:id="6" w:author="Yangyanmei" w:date="2025-02-18T14:43:00Z">
        <w:r w:rsidR="00BA7BD6" w:rsidRPr="00BA7BD6">
          <w:rPr>
            <w:rFonts w:ascii="Helvetica" w:hAnsi="Helvetica" w:cs="Helvetica"/>
            <w:color w:val="0D85FF"/>
            <w:sz w:val="22"/>
            <w:szCs w:val="22"/>
            <w:shd w:val="clear" w:color="auto" w:fill="FFFFFF"/>
          </w:rPr>
          <w:t xml:space="preserve"> </w:t>
        </w:r>
        <w:r w:rsidR="00BA7BD6">
          <w:rPr>
            <w:rFonts w:ascii="Times New Roman" w:hAnsi="Times New Roman"/>
          </w:rPr>
          <w:t>c</w:t>
        </w:r>
        <w:r w:rsidR="00BA7BD6" w:rsidRPr="00BA7BD6">
          <w:rPr>
            <w:rFonts w:ascii="Times New Roman" w:hAnsi="Times New Roman"/>
          </w:rPr>
          <w:t>oherent </w:t>
        </w:r>
        <w:proofErr w:type="spellStart"/>
        <w:r w:rsidR="00BA7BD6" w:rsidRPr="00BA7BD6">
          <w:rPr>
            <w:rFonts w:ascii="Times New Roman" w:hAnsi="Times New Roman"/>
          </w:rPr>
          <w:t>with</w:t>
        </w:r>
      </w:ins>
      <w:del w:id="7" w:author="Yangyanmei" w:date="2025-02-18T14:43:00Z">
        <w:r w:rsidR="00B32B7B" w:rsidRPr="00EA707B" w:rsidDel="00BA7BD6">
          <w:rPr>
            <w:rFonts w:ascii="Times New Roman" w:hAnsi="Times New Roman"/>
          </w:rPr>
          <w:delText xml:space="preserve"> related to</w:delText>
        </w:r>
      </w:del>
      <w:del w:id="8" w:author="Yangyanmei" w:date="2025-02-17T23:49:00Z">
        <w:r w:rsidR="00B32B7B" w:rsidRPr="00EA707B" w:rsidDel="005C69A4">
          <w:rPr>
            <w:rFonts w:ascii="Times New Roman" w:hAnsi="Times New Roman"/>
          </w:rPr>
          <w:delText xml:space="preserve"> </w:delText>
        </w:r>
      </w:del>
      <w:ins w:id="9" w:author="Yangyanmei" w:date="2025-02-18T14:43:00Z">
        <w:r w:rsidR="00BA7BD6">
          <w:rPr>
            <w:rFonts w:ascii="Times New Roman" w:hAnsi="Times New Roman"/>
          </w:rPr>
          <w:t>the</w:t>
        </w:r>
        <w:proofErr w:type="spellEnd"/>
        <w:r w:rsidR="00BA7BD6">
          <w:rPr>
            <w:rFonts w:ascii="Times New Roman" w:hAnsi="Times New Roman"/>
          </w:rPr>
          <w:t xml:space="preserve"> promotion of SEAL services</w:t>
        </w:r>
      </w:ins>
      <w:del w:id="10" w:author="Yangyanmei" w:date="2025-02-17T23:52:00Z">
        <w:r w:rsidR="00B32B7B" w:rsidRPr="00EA707B" w:rsidDel="005C69A4">
          <w:rPr>
            <w:rFonts w:ascii="Times New Roman" w:hAnsi="Times New Roman"/>
          </w:rPr>
          <w:delText>SEAL</w:delText>
        </w:r>
      </w:del>
      <w:del w:id="11" w:author="Yangyanmei" w:date="2025-02-18T14:43:00Z">
        <w:r w:rsidR="00B32B7B" w:rsidRPr="00EA707B" w:rsidDel="00BA7BD6">
          <w:rPr>
            <w:rFonts w:ascii="Times New Roman" w:hAnsi="Times New Roman"/>
          </w:rPr>
          <w:delText xml:space="preserve"> services</w:delText>
        </w:r>
      </w:del>
      <w:ins w:id="12" w:author="Yangyanmei" w:date="2025-02-17T23:58:00Z">
        <w:r w:rsidR="00DB1B32">
          <w:rPr>
            <w:rFonts w:ascii="Times New Roman" w:hAnsi="Times New Roman"/>
          </w:rPr>
          <w:t>:</w:t>
        </w:r>
      </w:ins>
    </w:p>
    <w:p w14:paraId="15BD6B90" w14:textId="69D56E55" w:rsidR="003D7363" w:rsidRDefault="00DB1B32" w:rsidP="002515E3">
      <w:pPr>
        <w:pStyle w:val="B1"/>
        <w:ind w:left="1134"/>
        <w:jc w:val="left"/>
        <w:rPr>
          <w:ins w:id="13" w:author="Yangyanmei" w:date="2025-02-18T14:10:00Z"/>
          <w:rFonts w:ascii="Times New Roman" w:hAnsi="Times New Roman"/>
        </w:rPr>
      </w:pPr>
      <w:ins w:id="14" w:author="Yangyanmei" w:date="2025-02-17T23:58:00Z">
        <w:r>
          <w:rPr>
            <w:rFonts w:ascii="Times New Roman" w:hAnsi="Times New Roman"/>
          </w:rPr>
          <w:t xml:space="preserve">              - </w:t>
        </w:r>
      </w:ins>
      <w:ins w:id="15" w:author="Yangyanmei" w:date="2025-02-18T00:01:00Z">
        <w:r>
          <w:rPr>
            <w:rFonts w:ascii="Times New Roman" w:hAnsi="Times New Roman"/>
          </w:rPr>
          <w:t>Investigate</w:t>
        </w:r>
      </w:ins>
      <w:ins w:id="16" w:author="Yangyanmei" w:date="2025-02-18T14:08:00Z">
        <w:r w:rsidR="003D7363">
          <w:rPr>
            <w:rFonts w:ascii="Times New Roman" w:hAnsi="Times New Roman"/>
          </w:rPr>
          <w:t xml:space="preserve"> how </w:t>
        </w:r>
      </w:ins>
      <w:ins w:id="17" w:author="Yangyanmei" w:date="2025-02-18T14:09:00Z">
        <w:r w:rsidR="003D7363">
          <w:rPr>
            <w:rFonts w:ascii="Times New Roman" w:hAnsi="Times New Roman"/>
          </w:rPr>
          <w:t xml:space="preserve">to </w:t>
        </w:r>
      </w:ins>
      <w:ins w:id="18" w:author="Yangyanmei" w:date="2025-02-18T14:13:00Z">
        <w:r w:rsidR="003D7363">
          <w:rPr>
            <w:rFonts w:ascii="Times New Roman" w:hAnsi="Times New Roman"/>
          </w:rPr>
          <w:t>design application developers focus</w:t>
        </w:r>
      </w:ins>
      <w:ins w:id="19" w:author="Yangyanmei" w:date="2025-02-18T14:10:00Z">
        <w:r w:rsidR="003D7363">
          <w:rPr>
            <w:rFonts w:ascii="Times New Roman" w:hAnsi="Times New Roman"/>
          </w:rPr>
          <w:t xml:space="preserve"> and establish</w:t>
        </w:r>
      </w:ins>
      <w:ins w:id="20" w:author="Yangyanmei" w:date="2025-02-17T23:59:00Z">
        <w:r>
          <w:rPr>
            <w:rFonts w:ascii="Times New Roman" w:hAnsi="Times New Roman"/>
          </w:rPr>
          <w:t xml:space="preserve"> </w:t>
        </w:r>
      </w:ins>
      <w:ins w:id="21" w:author="Yangyanmei" w:date="2025-02-18T14:10:00Z">
        <w:r w:rsidR="003D7363">
          <w:rPr>
            <w:rFonts w:ascii="Times New Roman" w:hAnsi="Times New Roman"/>
          </w:rPr>
          <w:t xml:space="preserve">generic guidelines for </w:t>
        </w:r>
      </w:ins>
      <w:ins w:id="22" w:author="Yangyanmei" w:date="2025-02-17T23:59:00Z">
        <w:r>
          <w:rPr>
            <w:rFonts w:ascii="Times New Roman" w:hAnsi="Times New Roman"/>
          </w:rPr>
          <w:t xml:space="preserve">API service </w:t>
        </w:r>
      </w:ins>
      <w:ins w:id="23" w:author="Yangyanmei" w:date="2025-02-18T00:01:00Z">
        <w:r>
          <w:rPr>
            <w:rFonts w:ascii="Times New Roman" w:hAnsi="Times New Roman"/>
          </w:rPr>
          <w:t>design</w:t>
        </w:r>
      </w:ins>
      <w:ins w:id="24" w:author="Yangyanmei" w:date="2025-02-18T14:10:00Z">
        <w:r w:rsidR="003D7363">
          <w:rPr>
            <w:rFonts w:ascii="Times New Roman" w:hAnsi="Times New Roman"/>
          </w:rPr>
          <w:t>.</w:t>
        </w:r>
      </w:ins>
    </w:p>
    <w:p w14:paraId="68F7E858" w14:textId="7398E915" w:rsidR="003D7363" w:rsidRDefault="003D7363" w:rsidP="002515E3">
      <w:pPr>
        <w:pStyle w:val="B1"/>
        <w:ind w:left="1134"/>
        <w:jc w:val="left"/>
        <w:rPr>
          <w:ins w:id="25" w:author="Yangyanmei" w:date="2025-02-18T14:14:00Z"/>
          <w:rFonts w:ascii="Times New Roman" w:hAnsi="Times New Roman"/>
        </w:rPr>
      </w:pPr>
      <w:ins w:id="26" w:author="Yangyanmei" w:date="2025-02-18T14:10:00Z">
        <w:r>
          <w:rPr>
            <w:rFonts w:ascii="Times New Roman" w:hAnsi="Times New Roman"/>
          </w:rPr>
          <w:t xml:space="preserve">             - </w:t>
        </w:r>
      </w:ins>
      <w:ins w:id="27" w:author="Yangyanmei" w:date="2025-02-18T15:02:00Z">
        <w:r w:rsidR="007E0808">
          <w:rPr>
            <w:rFonts w:ascii="Times New Roman" w:hAnsi="Times New Roman"/>
          </w:rPr>
          <w:t>Technica</w:t>
        </w:r>
      </w:ins>
      <w:ins w:id="28" w:author="Yangyanmei" w:date="2025-02-18T15:03:00Z">
        <w:r w:rsidR="007E0808">
          <w:rPr>
            <w:rFonts w:ascii="Times New Roman" w:hAnsi="Times New Roman"/>
          </w:rPr>
          <w:t>lly e</w:t>
        </w:r>
      </w:ins>
      <w:ins w:id="29" w:author="Yangyanmei" w:date="2025-02-18T14:14:00Z">
        <w:r>
          <w:rPr>
            <w:rFonts w:ascii="Times New Roman" w:hAnsi="Times New Roman"/>
          </w:rPr>
          <w:t>nhance</w:t>
        </w:r>
      </w:ins>
      <w:ins w:id="30" w:author="Yangyanmei" w:date="2025-02-18T15:03:00Z">
        <w:r w:rsidR="007E0808">
          <w:rPr>
            <w:rFonts w:ascii="Times New Roman" w:hAnsi="Times New Roman"/>
          </w:rPr>
          <w:t xml:space="preserve"> </w:t>
        </w:r>
      </w:ins>
      <w:ins w:id="31" w:author="Yangyanmei" w:date="2025-02-18T14:11:00Z">
        <w:r>
          <w:rPr>
            <w:rFonts w:ascii="Times New Roman" w:hAnsi="Times New Roman"/>
          </w:rPr>
          <w:t xml:space="preserve">SEAL </w:t>
        </w:r>
      </w:ins>
      <w:ins w:id="32" w:author="Yangyanmei" w:date="2025-02-18T15:06:00Z">
        <w:r w:rsidR="007E0808">
          <w:rPr>
            <w:rFonts w:ascii="Times New Roman" w:hAnsi="Times New Roman"/>
          </w:rPr>
          <w:t>for</w:t>
        </w:r>
      </w:ins>
      <w:ins w:id="33" w:author="Yangyanmei" w:date="2025-02-18T15:07:00Z">
        <w:r w:rsidR="007E0808">
          <w:rPr>
            <w:rFonts w:ascii="Times New Roman" w:hAnsi="Times New Roman"/>
          </w:rPr>
          <w:t xml:space="preserve"> improving </w:t>
        </w:r>
      </w:ins>
      <w:ins w:id="34" w:author="Yangyanmei" w:date="2025-02-18T15:05:00Z">
        <w:r w:rsidR="007E0808">
          <w:rPr>
            <w:rFonts w:ascii="Times New Roman" w:hAnsi="Times New Roman"/>
          </w:rPr>
          <w:t xml:space="preserve">the usage </w:t>
        </w:r>
      </w:ins>
      <w:ins w:id="35" w:author="Yangyanmei" w:date="2025-02-18T15:08:00Z">
        <w:r w:rsidR="007E0808">
          <w:rPr>
            <w:rFonts w:ascii="Times New Roman" w:hAnsi="Times New Roman"/>
          </w:rPr>
          <w:t xml:space="preserve">experience </w:t>
        </w:r>
      </w:ins>
      <w:ins w:id="36" w:author="Yangyanmei" w:date="2025-02-18T15:05:00Z">
        <w:r w:rsidR="007E0808">
          <w:rPr>
            <w:rFonts w:ascii="Times New Roman" w:hAnsi="Times New Roman"/>
          </w:rPr>
          <w:t>of</w:t>
        </w:r>
      </w:ins>
      <w:ins w:id="37" w:author="Yangyanmei" w:date="2025-02-18T14:12:00Z">
        <w:r>
          <w:rPr>
            <w:rFonts w:ascii="Times New Roman" w:hAnsi="Times New Roman"/>
          </w:rPr>
          <w:t xml:space="preserve"> existing </w:t>
        </w:r>
      </w:ins>
      <w:ins w:id="38" w:author="Yangyanmei" w:date="2025-02-18T14:45:00Z">
        <w:r w:rsidR="00BA7BD6">
          <w:rPr>
            <w:rFonts w:ascii="Times New Roman" w:hAnsi="Times New Roman"/>
          </w:rPr>
          <w:t>release</w:t>
        </w:r>
      </w:ins>
      <w:ins w:id="39" w:author="Yangyanmei" w:date="2025-02-18T14:46:00Z">
        <w:r w:rsidR="00BA7BD6">
          <w:rPr>
            <w:rFonts w:ascii="Times New Roman" w:hAnsi="Times New Roman"/>
          </w:rPr>
          <w:t>-</w:t>
        </w:r>
      </w:ins>
      <w:ins w:id="40" w:author="Yangyanmei" w:date="2025-02-18T14:45:00Z">
        <w:r w:rsidR="00BA7BD6">
          <w:rPr>
            <w:rFonts w:ascii="Times New Roman" w:hAnsi="Times New Roman"/>
          </w:rPr>
          <w:t xml:space="preserve">19 </w:t>
        </w:r>
      </w:ins>
      <w:ins w:id="41" w:author="Yangyanmei" w:date="2025-02-18T14:12:00Z">
        <w:r>
          <w:rPr>
            <w:rFonts w:ascii="Times New Roman" w:hAnsi="Times New Roman"/>
          </w:rPr>
          <w:t>SEAL capabilities</w:t>
        </w:r>
      </w:ins>
      <w:ins w:id="42" w:author="Yangyanmei" w:date="2025-02-18T14:45:00Z">
        <w:r w:rsidR="00BA7BD6">
          <w:rPr>
            <w:rFonts w:ascii="Times New Roman" w:hAnsi="Times New Roman"/>
          </w:rPr>
          <w:t xml:space="preserve"> </w:t>
        </w:r>
      </w:ins>
      <w:ins w:id="43" w:author="Yangyanmei" w:date="2025-02-18T14:12:00Z">
        <w:r>
          <w:rPr>
            <w:rFonts w:ascii="Times New Roman" w:hAnsi="Times New Roman"/>
          </w:rPr>
          <w:t xml:space="preserve">when </w:t>
        </w:r>
      </w:ins>
      <w:ins w:id="44" w:author="Yangyanmei" w:date="2025-02-18T14:14:00Z">
        <w:r>
          <w:rPr>
            <w:rFonts w:ascii="Times New Roman" w:hAnsi="Times New Roman"/>
          </w:rPr>
          <w:t>necessary.</w:t>
        </w:r>
      </w:ins>
      <w:ins w:id="45" w:author="Yangyanmei" w:date="2025-02-17T23:51:00Z">
        <w:r w:rsidR="005C69A4">
          <w:rPr>
            <w:rFonts w:ascii="Times New Roman" w:hAnsi="Times New Roman"/>
          </w:rPr>
          <w:t xml:space="preserve">    </w:t>
        </w:r>
      </w:ins>
    </w:p>
    <w:p w14:paraId="4ACC9E45" w14:textId="6E9139FA" w:rsidR="005C69A4" w:rsidRPr="005C69A4" w:rsidRDefault="003D7363" w:rsidP="003D7363">
      <w:pPr>
        <w:pStyle w:val="NO"/>
        <w:spacing w:before="120"/>
      </w:pPr>
      <w:ins w:id="46" w:author="Yangyanmei" w:date="2025-02-18T14:15:00Z">
        <w:r>
          <w:t xml:space="preserve">              NOTE: </w:t>
        </w:r>
      </w:ins>
      <w:ins w:id="47" w:author="Yangyanmei" w:date="2025-02-17T23:51:00Z">
        <w:r w:rsidR="005C69A4">
          <w:t xml:space="preserve"> </w:t>
        </w:r>
      </w:ins>
      <w:ins w:id="48" w:author="Yangyanmei" w:date="2025-02-18T14:44:00Z">
        <w:r w:rsidR="00BA7BD6">
          <w:t xml:space="preserve">New </w:t>
        </w:r>
      </w:ins>
      <w:ins w:id="49" w:author="Yangyanmei" w:date="2025-02-18T14:46:00Z">
        <w:r w:rsidR="00BA7BD6">
          <w:t xml:space="preserve">release-20 </w:t>
        </w:r>
      </w:ins>
      <w:ins w:id="50" w:author="Yangyanmei" w:date="2025-02-18T14:44:00Z">
        <w:r w:rsidR="00BA7BD6">
          <w:t>SEAL capabilities</w:t>
        </w:r>
      </w:ins>
      <w:ins w:id="51" w:author="Yangyanmei" w:date="2025-02-18T14:46:00Z">
        <w:r w:rsidR="00BA7BD6">
          <w:t xml:space="preserve"> and API service</w:t>
        </w:r>
      </w:ins>
      <w:ins w:id="52" w:author="Yangyanmei" w:date="2025-02-18T14:48:00Z">
        <w:r w:rsidR="00BA7BD6">
          <w:t>s</w:t>
        </w:r>
      </w:ins>
      <w:ins w:id="53" w:author="Yangyanmei" w:date="2025-02-18T14:46:00Z">
        <w:r w:rsidR="00BA7BD6">
          <w:t xml:space="preserve"> based on</w:t>
        </w:r>
        <w:r w:rsidR="00BA7BD6" w:rsidRPr="00BA7BD6">
          <w:t xml:space="preserve"> </w:t>
        </w:r>
        <w:r w:rsidR="00BA7BD6">
          <w:t>release-20 SEAL capabilities</w:t>
        </w:r>
      </w:ins>
      <w:ins w:id="54" w:author="Yangyanmei" w:date="2025-02-18T14:47:00Z">
        <w:r w:rsidR="00BA7BD6">
          <w:t xml:space="preserve"> </w:t>
        </w:r>
      </w:ins>
      <w:ins w:id="55" w:author="Yangyanmei" w:date="2025-02-18T14:48:00Z">
        <w:r w:rsidR="00BA7BD6">
          <w:t>are</w:t>
        </w:r>
      </w:ins>
      <w:ins w:id="56" w:author="Yangyanmei" w:date="2025-02-18T14:47:00Z">
        <w:r w:rsidR="00BA7BD6">
          <w:t xml:space="preserve"> not covered</w:t>
        </w:r>
      </w:ins>
      <w:ins w:id="57" w:author="Yangyanmei" w:date="2025-02-18T14:48:00Z">
        <w:r w:rsidR="00BA7BD6">
          <w:t xml:space="preserve"> by this SID</w:t>
        </w:r>
      </w:ins>
      <w:ins w:id="58" w:author="Yangyanmei" w:date="2025-02-18T14:51:00Z">
        <w:r w:rsidR="009741F1">
          <w:t xml:space="preserve"> </w:t>
        </w:r>
      </w:ins>
      <w:ins w:id="59" w:author="Yangyanmei" w:date="2025-02-18T14:49:00Z">
        <w:r w:rsidR="00BA7BD6">
          <w:rPr>
            <w:rFonts w:hint="eastAsia"/>
            <w:lang w:eastAsia="zh-CN"/>
          </w:rPr>
          <w:t>(</w:t>
        </w:r>
        <w:r w:rsidR="00BA7BD6">
          <w:rPr>
            <w:lang w:eastAsia="zh-CN"/>
          </w:rPr>
          <w:t>with the exception</w:t>
        </w:r>
      </w:ins>
      <w:ins w:id="60" w:author="Yangyanmei" w:date="2025-02-18T14:51:00Z">
        <w:r w:rsidR="009741F1">
          <w:rPr>
            <w:lang w:eastAsia="zh-CN"/>
          </w:rPr>
          <w:t xml:space="preserve"> required</w:t>
        </w:r>
      </w:ins>
      <w:ins w:id="61" w:author="Yangyanmei" w:date="2025-02-18T14:49:00Z">
        <w:r w:rsidR="00BA7BD6">
          <w:rPr>
            <w:lang w:eastAsia="zh-CN"/>
          </w:rPr>
          <w:t xml:space="preserve"> </w:t>
        </w:r>
        <w:r w:rsidR="009741F1">
          <w:rPr>
            <w:lang w:eastAsia="zh-CN"/>
          </w:rPr>
          <w:t xml:space="preserve">for </w:t>
        </w:r>
      </w:ins>
      <w:ins w:id="62" w:author="Yangyanmei" w:date="2025-02-18T14:51:00Z">
        <w:r w:rsidR="009741F1">
          <w:rPr>
            <w:lang w:eastAsia="zh-CN"/>
          </w:rPr>
          <w:t xml:space="preserve">the </w:t>
        </w:r>
      </w:ins>
      <w:ins w:id="63" w:author="Yangyanmei" w:date="2025-02-18T14:50:00Z">
        <w:r w:rsidR="009741F1">
          <w:rPr>
            <w:lang w:eastAsia="zh-CN"/>
          </w:rPr>
          <w:t>association with external Ecosystem)</w:t>
        </w:r>
      </w:ins>
      <w:ins w:id="64" w:author="Yangyanmei" w:date="2025-02-18T14:47:00Z">
        <w:r w:rsidR="00BA7BD6">
          <w:t>.</w:t>
        </w:r>
      </w:ins>
      <w:ins w:id="65" w:author="Yangyanmei" w:date="2025-02-17T23:51:00Z">
        <w:r w:rsidR="005C69A4">
          <w:t xml:space="preserve">     </w:t>
        </w:r>
      </w:ins>
      <w:ins w:id="66" w:author="Yangyanmei" w:date="2025-02-18T14:45:00Z">
        <w:r w:rsidR="00BA7BD6">
          <w:t xml:space="preserve"> </w:t>
        </w:r>
      </w:ins>
    </w:p>
    <w:p w14:paraId="1C65C3FC" w14:textId="279B7309" w:rsidR="00B32B7B" w:rsidRPr="00EA707B" w:rsidRDefault="00A139EE" w:rsidP="002515E3">
      <w:pPr>
        <w:pStyle w:val="B1"/>
        <w:ind w:left="1134"/>
        <w:jc w:val="left"/>
        <w:rPr>
          <w:rFonts w:ascii="Times New Roman" w:hAnsi="Times New Roman"/>
        </w:rPr>
      </w:pPr>
      <w:r w:rsidRPr="00EA707B">
        <w:rPr>
          <w:rFonts w:ascii="Times New Roman" w:hAnsi="Times New Roman"/>
        </w:rPr>
        <w:t>2.</w:t>
      </w:r>
      <w:r w:rsidRPr="00EA707B">
        <w:rPr>
          <w:rFonts w:ascii="Times New Roman" w:hAnsi="Times New Roman"/>
        </w:rPr>
        <w:tab/>
      </w:r>
      <w:r w:rsidR="00B32B7B" w:rsidRPr="00EA707B">
        <w:rPr>
          <w:rFonts w:ascii="Times New Roman" w:hAnsi="Times New Roman"/>
        </w:rPr>
        <w:t>Review each SEAL services procedures and clarify the interaction with the core network considering the deployment option where SEAL service server is deployed by PLMN operator if it is missing.</w:t>
      </w:r>
    </w:p>
    <w:p w14:paraId="071C4B1B" w14:textId="730FC69C" w:rsidR="001079FE" w:rsidRPr="00EA707B" w:rsidRDefault="00A139EE" w:rsidP="002515E3">
      <w:pPr>
        <w:pStyle w:val="B1"/>
        <w:ind w:left="1134"/>
        <w:jc w:val="left"/>
        <w:rPr>
          <w:rFonts w:ascii="Times New Roman" w:hAnsi="Times New Roman"/>
        </w:rPr>
      </w:pPr>
      <w:r w:rsidRPr="00EA707B">
        <w:rPr>
          <w:rFonts w:ascii="Times New Roman" w:hAnsi="Times New Roman"/>
        </w:rPr>
        <w:t>3.</w:t>
      </w:r>
      <w:r w:rsidRPr="00EA707B">
        <w:rPr>
          <w:rFonts w:ascii="Times New Roman" w:hAnsi="Times New Roman"/>
        </w:rPr>
        <w:tab/>
      </w:r>
      <w:r w:rsidR="00B32B7B" w:rsidRPr="00EA707B">
        <w:rPr>
          <w:rFonts w:ascii="Times New Roman" w:hAnsi="Times New Roman"/>
        </w:rPr>
        <w:t>Review the current adoption of the 3GPP APIs by other SDOs to understand the transformation being made and make the SEAL services APIs consumable directly without the need of transformation.</w:t>
      </w:r>
    </w:p>
    <w:p w14:paraId="6379F2E5" w14:textId="00CEE555" w:rsidR="001079FE" w:rsidRPr="00EA707B" w:rsidRDefault="00A139EE" w:rsidP="002515E3">
      <w:pPr>
        <w:pStyle w:val="B1"/>
        <w:ind w:left="1134"/>
        <w:jc w:val="left"/>
        <w:rPr>
          <w:rFonts w:ascii="Times New Roman" w:hAnsi="Times New Roman"/>
        </w:rPr>
      </w:pPr>
      <w:r w:rsidRPr="00EA707B">
        <w:rPr>
          <w:rFonts w:ascii="Times New Roman" w:hAnsi="Times New Roman"/>
        </w:rPr>
        <w:t>4.</w:t>
      </w:r>
      <w:r w:rsidRPr="00EA707B">
        <w:rPr>
          <w:rFonts w:ascii="Times New Roman" w:hAnsi="Times New Roman"/>
        </w:rPr>
        <w:tab/>
      </w:r>
      <w:r w:rsidR="001079FE" w:rsidRPr="00EA707B">
        <w:rPr>
          <w:rFonts w:ascii="Times New Roman" w:hAnsi="Times New Roman"/>
          <w:lang w:eastAsia="en-GB"/>
        </w:rPr>
        <w:t>R</w:t>
      </w:r>
      <w:del w:id="67" w:author="Yangyanmei" w:date="2025-02-17T23:53:00Z">
        <w:r w:rsidR="001079FE" w:rsidRPr="00EA707B" w:rsidDel="005C69A4">
          <w:rPr>
            <w:rFonts w:ascii="Times New Roman" w:hAnsi="Times New Roman"/>
            <w:lang w:eastAsia="en-GB"/>
          </w:rPr>
          <w:delText>e</w:delText>
        </w:r>
        <w:r w:rsidR="001079FE" w:rsidRPr="00EA707B" w:rsidDel="005C69A4">
          <w:rPr>
            <w:rFonts w:ascii="Times New Roman" w:hAnsi="Times New Roman"/>
          </w:rPr>
          <w:delText xml:space="preserve">view the </w:delText>
        </w:r>
      </w:del>
      <w:del w:id="68" w:author="Yangyanmei" w:date="2025-02-17T17:42:00Z">
        <w:r w:rsidR="001079FE" w:rsidRPr="00EA707B" w:rsidDel="003F3760">
          <w:rPr>
            <w:rFonts w:ascii="Times New Roman" w:hAnsi="Times New Roman"/>
          </w:rPr>
          <w:delText xml:space="preserve">lasted </w:delText>
        </w:r>
      </w:del>
      <w:del w:id="69" w:author="Yangyanmei" w:date="2025-02-17T23:53:00Z">
        <w:r w:rsidR="001079FE" w:rsidRPr="00EA707B" w:rsidDel="005C69A4">
          <w:rPr>
            <w:rFonts w:ascii="Times New Roman" w:hAnsi="Times New Roman"/>
          </w:rPr>
          <w:delText>version of 5G network capabilities related with Smart factory, XR applications in TS</w:delText>
        </w:r>
        <w:r w:rsidR="002515E3" w:rsidRPr="00EA707B" w:rsidDel="005C69A4">
          <w:rPr>
            <w:rFonts w:ascii="Times New Roman" w:hAnsi="Times New Roman"/>
          </w:rPr>
          <w:delText> </w:delText>
        </w:r>
        <w:r w:rsidR="001079FE" w:rsidRPr="00EA707B" w:rsidDel="005C69A4">
          <w:rPr>
            <w:rFonts w:ascii="Times New Roman" w:hAnsi="Times New Roman"/>
          </w:rPr>
          <w:delText>23.501, TS</w:delText>
        </w:r>
        <w:r w:rsidR="002515E3" w:rsidRPr="00EA707B" w:rsidDel="005C69A4">
          <w:rPr>
            <w:rFonts w:ascii="Times New Roman" w:hAnsi="Times New Roman"/>
          </w:rPr>
          <w:delText> </w:delText>
        </w:r>
        <w:r w:rsidR="001079FE" w:rsidRPr="00EA707B" w:rsidDel="005C69A4">
          <w:rPr>
            <w:rFonts w:ascii="Times New Roman" w:hAnsi="Times New Roman"/>
          </w:rPr>
          <w:delText>23.502, TS</w:delText>
        </w:r>
        <w:r w:rsidR="002515E3" w:rsidRPr="00EA707B" w:rsidDel="005C69A4">
          <w:rPr>
            <w:rFonts w:ascii="Times New Roman" w:hAnsi="Times New Roman"/>
          </w:rPr>
          <w:delText> </w:delText>
        </w:r>
        <w:r w:rsidR="001079FE" w:rsidRPr="00EA707B" w:rsidDel="005C69A4">
          <w:rPr>
            <w:rFonts w:ascii="Times New Roman" w:hAnsi="Times New Roman"/>
          </w:rPr>
          <w:delText xml:space="preserve">23.503, </w:delText>
        </w:r>
        <w:r w:rsidR="002515E3" w:rsidRPr="00EA707B" w:rsidDel="005C69A4">
          <w:rPr>
            <w:rFonts w:ascii="Times New Roman" w:hAnsi="Times New Roman"/>
          </w:rPr>
          <w:delText>TS </w:delText>
        </w:r>
        <w:r w:rsidR="001079FE" w:rsidRPr="00EA707B" w:rsidDel="005C69A4">
          <w:rPr>
            <w:rFonts w:ascii="Times New Roman" w:hAnsi="Times New Roman"/>
          </w:rPr>
          <w:delText>23.288 (e.g. TSC/TSN), update SEAL services accordingly.</w:delText>
        </w:r>
      </w:del>
    </w:p>
    <w:p w14:paraId="58681BD9" w14:textId="4058680D" w:rsidR="00997723" w:rsidRPr="00EA707B" w:rsidRDefault="00A139EE" w:rsidP="002515E3">
      <w:pPr>
        <w:pStyle w:val="B1"/>
        <w:ind w:left="1134"/>
        <w:jc w:val="left"/>
        <w:rPr>
          <w:rFonts w:ascii="Times New Roman" w:hAnsi="Times New Roman"/>
        </w:rPr>
      </w:pPr>
      <w:r w:rsidRPr="00EA707B">
        <w:rPr>
          <w:rFonts w:ascii="Times New Roman" w:hAnsi="Times New Roman"/>
        </w:rPr>
        <w:t>5.</w:t>
      </w:r>
      <w:r w:rsidRPr="00EA707B">
        <w:rPr>
          <w:rFonts w:ascii="Times New Roman" w:hAnsi="Times New Roman"/>
        </w:rPr>
        <w:tab/>
      </w:r>
      <w:r w:rsidR="00997723" w:rsidRPr="00EA707B">
        <w:rPr>
          <w:rFonts w:ascii="Times New Roman" w:hAnsi="Times New Roman"/>
        </w:rPr>
        <w:t>Investigate possible enhancements to SEAL architecture towards MSA and server-less deployments to support cloud native applications.</w:t>
      </w:r>
    </w:p>
    <w:p w14:paraId="2D0139D0" w14:textId="4B4F2C21" w:rsidR="001516D3" w:rsidRPr="00EA707B" w:rsidDel="003F3760" w:rsidRDefault="00997723" w:rsidP="00A139EE">
      <w:pPr>
        <w:pStyle w:val="NO"/>
        <w:spacing w:before="120"/>
        <w:rPr>
          <w:del w:id="70" w:author="Yangyanmei" w:date="2025-02-17T17:43:00Z"/>
        </w:rPr>
      </w:pPr>
      <w:del w:id="71" w:author="Yangyanmei" w:date="2025-02-17T17:43:00Z">
        <w:r w:rsidRPr="00EA707B" w:rsidDel="003F3760">
          <w:delText>NOTE:</w:delText>
        </w:r>
        <w:r w:rsidR="00A139EE" w:rsidRPr="00EA707B" w:rsidDel="003F3760">
          <w:tab/>
        </w:r>
        <w:r w:rsidRPr="00EA707B" w:rsidDel="003F3760">
          <w:delText>Enhancement for XR APP will only focus on the issues and requirements which are not covered by XR-APP SID</w:delText>
        </w:r>
        <w:r w:rsidR="00C75629" w:rsidRPr="00EA707B" w:rsidDel="003F3760">
          <w:delText>.</w:delText>
        </w:r>
      </w:del>
    </w:p>
    <w:p w14:paraId="23139C35" w14:textId="20A89BEB" w:rsidR="001E489F" w:rsidRPr="001516D3" w:rsidRDefault="0025792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7777777"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14:paraId="61A430AA" w14:textId="77777777" w:rsidR="001E489F" w:rsidRPr="001516D3" w:rsidRDefault="001E489F" w:rsidP="00865648">
            <w:pPr>
              <w:pStyle w:val="Guidance"/>
              <w:spacing w:after="0"/>
              <w:rPr>
                <w:lang w:eastAsia="zh-CN"/>
              </w:rPr>
            </w:pPr>
          </w:p>
        </w:tc>
        <w:tc>
          <w:tcPr>
            <w:tcW w:w="993" w:type="dxa"/>
          </w:tcPr>
          <w:p w14:paraId="72EBE3F7" w14:textId="633244D0" w:rsidR="001E489F" w:rsidRPr="00865648" w:rsidRDefault="0014245F" w:rsidP="00FA1D34">
            <w:pPr>
              <w:pStyle w:val="Guidance"/>
              <w:spacing w:after="0"/>
              <w:rPr>
                <w:lang w:eastAsia="zh-CN"/>
              </w:rPr>
            </w:pPr>
            <w:r>
              <w:rPr>
                <w:lang w:eastAsia="zh-CN"/>
              </w:rPr>
              <w:t>TSG#</w:t>
            </w:r>
            <w:del w:id="72" w:author="Yangyanmei" w:date="2025-02-18T15:10:00Z">
              <w:r w:rsidR="00C63EBC" w:rsidDel="00B323A6">
                <w:rPr>
                  <w:lang w:eastAsia="zh-CN"/>
                </w:rPr>
                <w:delText>108</w:delText>
              </w:r>
              <w:r w:rsidR="008A0100" w:rsidDel="00B323A6">
                <w:rPr>
                  <w:lang w:eastAsia="zh-CN"/>
                </w:rPr>
                <w:delText xml:space="preserve"> </w:delText>
              </w:r>
            </w:del>
            <w:ins w:id="73" w:author="Yangyanmei" w:date="2025-02-18T15:10:00Z">
              <w:r w:rsidR="00B323A6">
                <w:rPr>
                  <w:lang w:eastAsia="zh-CN"/>
                </w:rPr>
                <w:t xml:space="preserve">109 </w:t>
              </w:r>
            </w:ins>
            <w:r w:rsidR="008A0100">
              <w:rPr>
                <w:lang w:eastAsia="zh-CN"/>
              </w:rPr>
              <w:t>(</w:t>
            </w:r>
            <w:del w:id="74" w:author="Yangyanmei" w:date="2025-01-21T16:49:00Z">
              <w:r w:rsidR="008A0100" w:rsidDel="00C63EBC">
                <w:rPr>
                  <w:rFonts w:hint="eastAsia"/>
                  <w:lang w:eastAsia="zh-CN"/>
                </w:rPr>
                <w:delText>Dec</w:delText>
              </w:r>
            </w:del>
            <w:ins w:id="75" w:author="Yangyanmei" w:date="2025-02-18T15:11:00Z">
              <w:r w:rsidR="00B323A6">
                <w:rPr>
                  <w:lang w:eastAsia="zh-CN"/>
                </w:rPr>
                <w:t>Sep</w:t>
              </w:r>
            </w:ins>
            <w:r w:rsidR="008A0100">
              <w:rPr>
                <w:lang w:eastAsia="zh-CN"/>
              </w:rPr>
              <w:t>-</w:t>
            </w:r>
            <w:del w:id="76" w:author="Yangyanmei" w:date="2025-01-21T16:49:00Z">
              <w:r w:rsidR="008A0100" w:rsidDel="00C63EBC">
                <w:rPr>
                  <w:lang w:eastAsia="zh-CN"/>
                </w:rPr>
                <w:delText>24</w:delText>
              </w:r>
            </w:del>
            <w:ins w:id="77" w:author="Yangyanmei" w:date="2025-01-21T16:49:00Z">
              <w:r w:rsidR="00C63EBC">
                <w:rPr>
                  <w:lang w:eastAsia="zh-CN"/>
                </w:rPr>
                <w:t>25</w:t>
              </w:r>
            </w:ins>
            <w:r w:rsidR="008A0100">
              <w:rPr>
                <w:lang w:eastAsia="zh-CN"/>
              </w:rPr>
              <w:t>)</w:t>
            </w:r>
          </w:p>
        </w:tc>
        <w:tc>
          <w:tcPr>
            <w:tcW w:w="1213" w:type="dxa"/>
          </w:tcPr>
          <w:p w14:paraId="5E955E62" w14:textId="37523CD4" w:rsidR="001E489F" w:rsidRPr="006C2E80" w:rsidRDefault="0014245F" w:rsidP="00BD4A6F">
            <w:pPr>
              <w:pStyle w:val="Guidance"/>
              <w:spacing w:after="0"/>
            </w:pPr>
            <w:r>
              <w:rPr>
                <w:lang w:eastAsia="zh-CN"/>
              </w:rPr>
              <w:t>TSG#</w:t>
            </w:r>
            <w:del w:id="78" w:author="Yangyanmei" w:date="2025-02-18T15:10:00Z">
              <w:r w:rsidR="00BD4A6F" w:rsidDel="00B323A6">
                <w:rPr>
                  <w:rFonts w:hint="eastAsia"/>
                  <w:lang w:eastAsia="zh-CN"/>
                </w:rPr>
                <w:delText>1</w:delText>
              </w:r>
              <w:r w:rsidR="00BD4A6F" w:rsidDel="00B323A6">
                <w:rPr>
                  <w:lang w:eastAsia="zh-CN"/>
                </w:rPr>
                <w:delText>07</w:delText>
              </w:r>
              <w:r w:rsidR="008A0100" w:rsidDel="00B323A6">
                <w:rPr>
                  <w:lang w:eastAsia="zh-CN"/>
                </w:rPr>
                <w:delText xml:space="preserve"> </w:delText>
              </w:r>
            </w:del>
            <w:ins w:id="79" w:author="Yangyanmei" w:date="2025-02-18T15:10:00Z">
              <w:r w:rsidR="00B323A6">
                <w:rPr>
                  <w:lang w:eastAsia="zh-CN"/>
                </w:rPr>
                <w:t xml:space="preserve">110 </w:t>
              </w:r>
            </w:ins>
            <w:r w:rsidR="008A0100">
              <w:rPr>
                <w:lang w:eastAsia="zh-CN"/>
              </w:rPr>
              <w:t>(</w:t>
            </w:r>
            <w:del w:id="80" w:author="Yangyanmei" w:date="2025-01-21T16:49:00Z">
              <w:r w:rsidR="008A0100" w:rsidDel="00C63EBC">
                <w:rPr>
                  <w:rFonts w:hint="eastAsia"/>
                  <w:lang w:eastAsia="zh-CN"/>
                </w:rPr>
                <w:delText>March</w:delText>
              </w:r>
            </w:del>
            <w:ins w:id="81" w:author="Yangyanmei" w:date="2025-02-18T15:10:00Z">
              <w:r w:rsidR="00E548D9">
                <w:rPr>
                  <w:lang w:eastAsia="zh-CN"/>
                </w:rPr>
                <w:t>Dec</w:t>
              </w:r>
            </w:ins>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 xml:space="preserve">ang, </w:t>
            </w:r>
            <w:proofErr w:type="spellStart"/>
            <w:r>
              <w:rPr>
                <w:lang w:eastAsia="zh-CN"/>
              </w:rPr>
              <w:t>Yanmei</w:t>
            </w:r>
            <w:proofErr w:type="spellEnd"/>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proofErr w:type="spellStart"/>
      <w:r w:rsidRPr="00163B0D">
        <w:rPr>
          <w:i w:val="0"/>
          <w:iCs/>
        </w:rPr>
        <w:t>Yanmei</w:t>
      </w:r>
      <w:proofErr w:type="spellEnd"/>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76F0" w14:textId="77777777" w:rsidR="006927F8" w:rsidRDefault="006927F8">
      <w:r>
        <w:separator/>
      </w:r>
    </w:p>
  </w:endnote>
  <w:endnote w:type="continuationSeparator" w:id="0">
    <w:p w14:paraId="1BD5322E" w14:textId="77777777" w:rsidR="006927F8" w:rsidRDefault="0069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ADCE7" w14:textId="77777777" w:rsidR="006927F8" w:rsidRDefault="006927F8">
      <w:r>
        <w:separator/>
      </w:r>
    </w:p>
  </w:footnote>
  <w:footnote w:type="continuationSeparator" w:id="0">
    <w:p w14:paraId="4F44B18A" w14:textId="77777777" w:rsidR="006927F8" w:rsidRDefault="00692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603F"/>
    <w:rsid w:val="001F6B4A"/>
    <w:rsid w:val="001F7653"/>
    <w:rsid w:val="002070CB"/>
    <w:rsid w:val="00220A00"/>
    <w:rsid w:val="00220B64"/>
    <w:rsid w:val="00221438"/>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27F8"/>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6A8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3A6"/>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 w:type="character" w:customStyle="1" w:styleId="key">
    <w:name w:val="key"/>
    <w:basedOn w:val="a0"/>
    <w:rsid w:val="00BA7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2025-02-19T12:22:00Z</dcterms:created>
  <dcterms:modified xsi:type="dcterms:W3CDTF">2025-02-19T12:22:00Z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